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A01" w:rsidRPr="00A22447" w:rsidRDefault="009316A4" w:rsidP="009316A4">
      <w:pPr>
        <w:jc w:val="center"/>
        <w:rPr>
          <w:b/>
          <w:sz w:val="24"/>
        </w:rPr>
      </w:pPr>
      <w:r w:rsidRPr="00A22447">
        <w:rPr>
          <w:rFonts w:hint="eastAsia"/>
          <w:b/>
          <w:sz w:val="24"/>
        </w:rPr>
        <w:t>海外の受診者のコーディネーターの方へ</w:t>
      </w:r>
    </w:p>
    <w:p w:rsidR="009316A4" w:rsidRPr="00A22447" w:rsidRDefault="009316A4">
      <w:pPr>
        <w:rPr>
          <w:b/>
          <w:sz w:val="24"/>
        </w:rPr>
      </w:pPr>
    </w:p>
    <w:p w:rsidR="009316A4" w:rsidRDefault="009316A4">
      <w:pPr>
        <w:rPr>
          <w:b/>
        </w:rPr>
      </w:pPr>
      <w:bookmarkStart w:id="0" w:name="_GoBack"/>
      <w:r w:rsidRPr="009316A4">
        <w:rPr>
          <w:rFonts w:hint="eastAsia"/>
          <w:b/>
        </w:rPr>
        <w:t>受診</w:t>
      </w:r>
      <w:r w:rsidR="00B14E8D">
        <w:rPr>
          <w:rFonts w:hint="eastAsia"/>
          <w:b/>
        </w:rPr>
        <w:t>までの流れ</w:t>
      </w:r>
    </w:p>
    <w:bookmarkEnd w:id="0"/>
    <w:p w:rsidR="009316A4" w:rsidRPr="00455A65" w:rsidRDefault="009316A4" w:rsidP="009316A4">
      <w:pPr>
        <w:pStyle w:val="a3"/>
        <w:numPr>
          <w:ilvl w:val="0"/>
          <w:numId w:val="1"/>
        </w:numPr>
        <w:ind w:leftChars="0"/>
      </w:pPr>
      <w:r w:rsidRPr="00455A65">
        <w:rPr>
          <w:rFonts w:hint="eastAsia"/>
        </w:rPr>
        <w:t>お電話で受診日の仮予約をする。</w:t>
      </w:r>
    </w:p>
    <w:p w:rsidR="009316A4" w:rsidRDefault="00B14E8D" w:rsidP="009316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メールでお送りする、</w:t>
      </w:r>
      <w:r w:rsidR="009316A4">
        <w:rPr>
          <w:rFonts w:hint="eastAsia"/>
        </w:rPr>
        <w:t>申込書、ＭＲチェックリストに書き込んで頂き、仮予約から</w:t>
      </w:r>
      <w:r>
        <w:rPr>
          <w:rFonts w:hint="eastAsia"/>
        </w:rPr>
        <w:t>2</w:t>
      </w:r>
      <w:r w:rsidR="009316A4">
        <w:rPr>
          <w:rFonts w:hint="eastAsia"/>
        </w:rPr>
        <w:t>日</w:t>
      </w:r>
      <w:r>
        <w:rPr>
          <w:rFonts w:hint="eastAsia"/>
        </w:rPr>
        <w:t>以内</w:t>
      </w:r>
      <w:r w:rsidR="009316A4">
        <w:rPr>
          <w:rFonts w:hint="eastAsia"/>
        </w:rPr>
        <w:t>にメール又はＦＡＸで送って頂く。</w:t>
      </w:r>
      <w:r>
        <w:rPr>
          <w:rFonts w:hint="eastAsia"/>
        </w:rPr>
        <w:t>（体内金属のある方は入れた年、素材、入れた</w:t>
      </w:r>
    </w:p>
    <w:p w:rsidR="00B14E8D" w:rsidRDefault="00B14E8D" w:rsidP="00B14E8D">
      <w:pPr>
        <w:pStyle w:val="a3"/>
        <w:ind w:leftChars="0" w:left="360"/>
      </w:pPr>
      <w:r>
        <w:rPr>
          <w:rFonts w:hint="eastAsia"/>
        </w:rPr>
        <w:t>あとにMRI</w:t>
      </w:r>
      <w:r w:rsidR="00B23ECB">
        <w:rPr>
          <w:rFonts w:hint="eastAsia"/>
        </w:rPr>
        <w:t>検査をしたことがあるかも確認）</w:t>
      </w:r>
    </w:p>
    <w:p w:rsidR="009316A4" w:rsidRDefault="009316A4" w:rsidP="009316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予約書類（健康調査票、同意書、便の潜血キット、請求書）をお送りしますので</w:t>
      </w:r>
    </w:p>
    <w:p w:rsidR="009316A4" w:rsidRDefault="009316A4" w:rsidP="009316A4">
      <w:pPr>
        <w:pStyle w:val="a3"/>
        <w:ind w:leftChars="0" w:left="360"/>
      </w:pPr>
      <w:r>
        <w:rPr>
          <w:rFonts w:hint="eastAsia"/>
        </w:rPr>
        <w:t>受診料金は</w:t>
      </w:r>
      <w:r w:rsidR="00B14E8D">
        <w:rPr>
          <w:rFonts w:hint="eastAsia"/>
        </w:rPr>
        <w:t>期日までに</w:t>
      </w:r>
      <w:r>
        <w:rPr>
          <w:rFonts w:hint="eastAsia"/>
        </w:rPr>
        <w:t>事前入金</w:t>
      </w:r>
      <w:r w:rsidR="00B14E8D">
        <w:rPr>
          <w:rFonts w:hint="eastAsia"/>
        </w:rPr>
        <w:t>して頂く</w:t>
      </w:r>
      <w:r>
        <w:rPr>
          <w:rFonts w:hint="eastAsia"/>
        </w:rPr>
        <w:t>。</w:t>
      </w:r>
    </w:p>
    <w:p w:rsidR="009316A4" w:rsidRDefault="009316A4" w:rsidP="009316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食事は検査の5時間前に終わらせて</w:t>
      </w:r>
      <w:r w:rsidR="00B14E8D">
        <w:rPr>
          <w:rFonts w:hint="eastAsia"/>
        </w:rPr>
        <w:t>頂き、</w:t>
      </w:r>
      <w:r>
        <w:rPr>
          <w:rFonts w:hint="eastAsia"/>
        </w:rPr>
        <w:t>その後は水のみで</w:t>
      </w:r>
      <w:r w:rsidR="00B14E8D">
        <w:rPr>
          <w:rFonts w:hint="eastAsia"/>
        </w:rPr>
        <w:t>お過ごし頂く。</w:t>
      </w:r>
    </w:p>
    <w:p w:rsidR="009316A4" w:rsidRDefault="009316A4" w:rsidP="009316A4">
      <w:pPr>
        <w:pStyle w:val="a3"/>
        <w:ind w:leftChars="0" w:left="360"/>
      </w:pPr>
      <w:r>
        <w:rPr>
          <w:rFonts w:hint="eastAsia"/>
        </w:rPr>
        <w:t>糖尿病のある方は、前日の食事も</w:t>
      </w:r>
      <w:r w:rsidR="00B14E8D">
        <w:rPr>
          <w:rFonts w:hint="eastAsia"/>
        </w:rPr>
        <w:t>控えめに</w:t>
      </w:r>
      <w:r>
        <w:rPr>
          <w:rFonts w:hint="eastAsia"/>
        </w:rPr>
        <w:t>して頂</w:t>
      </w:r>
      <w:r w:rsidR="00B14E8D">
        <w:rPr>
          <w:rFonts w:hint="eastAsia"/>
        </w:rPr>
        <w:t>く。</w:t>
      </w:r>
    </w:p>
    <w:p w:rsidR="009316A4" w:rsidRDefault="009316A4" w:rsidP="009316A4"/>
    <w:p w:rsidR="009316A4" w:rsidRPr="00455A65" w:rsidRDefault="009316A4" w:rsidP="009316A4">
      <w:pPr>
        <w:rPr>
          <w:b/>
        </w:rPr>
      </w:pPr>
      <w:r w:rsidRPr="00455A65">
        <w:rPr>
          <w:rFonts w:hint="eastAsia"/>
          <w:b/>
        </w:rPr>
        <w:t>受診日の注意点</w:t>
      </w:r>
    </w:p>
    <w:p w:rsidR="009316A4" w:rsidRDefault="009316A4" w:rsidP="009316A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受診時刻の1時間前には受診者、通訳者一緒に4Ｆ受付にいらして下さい。</w:t>
      </w:r>
    </w:p>
    <w:p w:rsidR="009316A4" w:rsidRDefault="009316A4" w:rsidP="009316A4">
      <w:pPr>
        <w:pStyle w:val="a3"/>
        <w:ind w:leftChars="0" w:left="360"/>
      </w:pPr>
      <w:r>
        <w:rPr>
          <w:rFonts w:hint="eastAsia"/>
        </w:rPr>
        <w:t>（健康調査表、同意書は日本語で書き込んで持参下さい）</w:t>
      </w:r>
    </w:p>
    <w:p w:rsidR="009316A4" w:rsidRDefault="00455A65" w:rsidP="009316A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受診日に通訳の方は受診者の傍についていてください。</w:t>
      </w:r>
    </w:p>
    <w:p w:rsidR="00455A65" w:rsidRDefault="00455A65" w:rsidP="00455A65">
      <w:pPr>
        <w:pStyle w:val="a3"/>
        <w:ind w:leftChars="0" w:left="360"/>
      </w:pPr>
      <w:r>
        <w:rPr>
          <w:rFonts w:hint="eastAsia"/>
        </w:rPr>
        <w:t>途中、勝手に外出しないようにお願いします。</w:t>
      </w:r>
    </w:p>
    <w:p w:rsidR="00455A65" w:rsidRDefault="00B14E8D" w:rsidP="00455A65">
      <w:pPr>
        <w:pStyle w:val="a3"/>
        <w:ind w:leftChars="0" w:left="360"/>
      </w:pPr>
      <w:r>
        <w:rPr>
          <w:rFonts w:hint="eastAsia"/>
        </w:rPr>
        <w:t>通訳の方は受診者の検査</w:t>
      </w:r>
      <w:r w:rsidR="00455A65">
        <w:rPr>
          <w:rFonts w:hint="eastAsia"/>
        </w:rPr>
        <w:t>時間中は食事ができませんので宜しくお願いします。</w:t>
      </w:r>
    </w:p>
    <w:p w:rsidR="00455A65" w:rsidRDefault="00455A65" w:rsidP="00455A6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基本的に受診者、通訳者以外の方は院外で待機頂くようにお願いします。</w:t>
      </w:r>
    </w:p>
    <w:p w:rsidR="00455A65" w:rsidRDefault="00455A65" w:rsidP="00455A65">
      <w:pPr>
        <w:pStyle w:val="a3"/>
        <w:ind w:leftChars="0" w:left="360"/>
      </w:pPr>
      <w:r>
        <w:rPr>
          <w:rFonts w:hint="eastAsia"/>
        </w:rPr>
        <w:t>お子様は（乳幼児、小児）の方は連れてこないようお願いします。</w:t>
      </w:r>
    </w:p>
    <w:p w:rsidR="00455A65" w:rsidRDefault="00455A65" w:rsidP="00455A65"/>
    <w:p w:rsidR="00455A65" w:rsidRPr="00455A65" w:rsidRDefault="00455A65" w:rsidP="00455A65">
      <w:pPr>
        <w:rPr>
          <w:b/>
        </w:rPr>
      </w:pPr>
      <w:r w:rsidRPr="00455A65">
        <w:rPr>
          <w:rFonts w:hint="eastAsia"/>
          <w:b/>
        </w:rPr>
        <w:t>受診後の注意点</w:t>
      </w:r>
    </w:p>
    <w:p w:rsidR="00455A65" w:rsidRDefault="00455A65" w:rsidP="00455A65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受診までに便をだされなかった方は、1週間以内に当院までに送付頂きますようお願いします。</w:t>
      </w:r>
    </w:p>
    <w:p w:rsidR="00455A65" w:rsidRDefault="00455A65" w:rsidP="00455A65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当院の日本語所見は2～3週間</w:t>
      </w:r>
      <w:r w:rsidR="00B14E8D">
        <w:rPr>
          <w:rFonts w:hint="eastAsia"/>
        </w:rPr>
        <w:t>で到着します。</w:t>
      </w:r>
    </w:p>
    <w:p w:rsidR="00B14E8D" w:rsidRPr="009316A4" w:rsidRDefault="00B14E8D" w:rsidP="00455A65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翻訳をご希望の方は所見が届くのに3～4週間で到着します。</w:t>
      </w:r>
    </w:p>
    <w:sectPr w:rsidR="00B14E8D" w:rsidRPr="009316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405" w:rsidRDefault="00EC4405" w:rsidP="00A22447">
      <w:r>
        <w:separator/>
      </w:r>
    </w:p>
  </w:endnote>
  <w:endnote w:type="continuationSeparator" w:id="0">
    <w:p w:rsidR="00EC4405" w:rsidRDefault="00EC4405" w:rsidP="00A2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405" w:rsidRDefault="00EC4405" w:rsidP="00A22447">
      <w:r>
        <w:separator/>
      </w:r>
    </w:p>
  </w:footnote>
  <w:footnote w:type="continuationSeparator" w:id="0">
    <w:p w:rsidR="00EC4405" w:rsidRDefault="00EC4405" w:rsidP="00A22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A6815"/>
    <w:multiLevelType w:val="hybridMultilevel"/>
    <w:tmpl w:val="1D14D7FC"/>
    <w:lvl w:ilvl="0" w:tplc="D166B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D40C39"/>
    <w:multiLevelType w:val="hybridMultilevel"/>
    <w:tmpl w:val="2A681F52"/>
    <w:lvl w:ilvl="0" w:tplc="E4620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125D88"/>
    <w:multiLevelType w:val="hybridMultilevel"/>
    <w:tmpl w:val="5E148CCA"/>
    <w:lvl w:ilvl="0" w:tplc="384C333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A4"/>
    <w:rsid w:val="000B4868"/>
    <w:rsid w:val="00455A65"/>
    <w:rsid w:val="009316A4"/>
    <w:rsid w:val="00A22447"/>
    <w:rsid w:val="00AF4A01"/>
    <w:rsid w:val="00B14E8D"/>
    <w:rsid w:val="00B23ECB"/>
    <w:rsid w:val="00EC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09263C-3FB4-4578-B433-50E14437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6A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224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2447"/>
  </w:style>
  <w:style w:type="paragraph" w:styleId="a6">
    <w:name w:val="footer"/>
    <w:basedOn w:val="a"/>
    <w:link w:val="a7"/>
    <w:uiPriority w:val="99"/>
    <w:unhideWhenUsed/>
    <w:rsid w:val="00A224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2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2017-05-31T02:26:00Z</dcterms:created>
  <dcterms:modified xsi:type="dcterms:W3CDTF">2017-08-17T01:00:00Z</dcterms:modified>
</cp:coreProperties>
</file>